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76B465FD" w:rsidR="004224B8" w:rsidRPr="0072756F" w:rsidRDefault="00884B94" w:rsidP="0078504F">
      <w:pPr>
        <w:pStyle w:val="Titolo1"/>
        <w:spacing w:before="0" w:after="120"/>
        <w:jc w:val="center"/>
        <w:rPr>
          <w:i/>
        </w:rPr>
      </w:pPr>
      <w:r w:rsidRPr="00884B94">
        <w:rPr>
          <w:sz w:val="28"/>
          <w:szCs w:val="28"/>
        </w:rPr>
        <w:t>A voi è stato dato il mistero del regno di Dio</w:t>
      </w:r>
    </w:p>
    <w:p w14:paraId="6A78640F" w14:textId="74D8524A" w:rsidR="009F6003" w:rsidRDefault="00884B94" w:rsidP="009F6003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Leggiamo sia nel Vangelo secondo Matteo e sia nel Vangelo secondo Luc</w:t>
      </w:r>
      <w:r w:rsidR="009F6003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: </w:t>
      </w:r>
      <w:r w:rsidR="009F6003">
        <w:rPr>
          <w:rFonts w:ascii="Arial" w:hAnsi="Arial"/>
          <w:iCs/>
        </w:rPr>
        <w:t xml:space="preserve"> “</w:t>
      </w:r>
      <w:r w:rsidR="009F6003" w:rsidRPr="009F6003">
        <w:rPr>
          <w:rFonts w:ascii="Arial" w:hAnsi="Arial"/>
          <w:i/>
        </w:rPr>
        <w:t>In</w:t>
      </w:r>
      <w:r w:rsidR="009F6003" w:rsidRPr="009F6003">
        <w:rPr>
          <w:rFonts w:ascii="Arial" w:hAnsi="Arial"/>
          <w:i/>
        </w:rPr>
        <w:t xml:space="preserve"> quel tempo Gesù disse: «Ti rendo lode, Padre, Signore del cielo e della terra, perché hai nascosto queste cose ai sapienti e ai dotti e le hai rivelate ai piccoli. </w:t>
      </w:r>
      <w:r w:rsidR="009F6003" w:rsidRPr="009F6003">
        <w:rPr>
          <w:rFonts w:ascii="Arial" w:hAnsi="Arial"/>
          <w:i/>
        </w:rPr>
        <w:t>Sì</w:t>
      </w:r>
      <w:r w:rsidR="009F6003" w:rsidRPr="009F6003">
        <w:rPr>
          <w:rFonts w:ascii="Arial" w:hAnsi="Arial"/>
          <w:i/>
        </w:rPr>
        <w:t xml:space="preserve">, o Padre, perché così hai deciso nella tua benevolenza. </w:t>
      </w:r>
      <w:r w:rsidR="009F6003" w:rsidRPr="009F6003">
        <w:rPr>
          <w:rFonts w:ascii="Arial" w:hAnsi="Arial"/>
          <w:i/>
        </w:rPr>
        <w:t>Tutto</w:t>
      </w:r>
      <w:r w:rsidR="009F6003" w:rsidRPr="009F6003">
        <w:rPr>
          <w:rFonts w:ascii="Arial" w:hAnsi="Arial"/>
          <w:i/>
        </w:rPr>
        <w:t xml:space="preserve"> è stato dato a me dal Padre mio; nessuno conosce il Figlio se non il Padre, e nessuno conosce il Padre se non il Figlio e colui al quale il Figlio vorrà rivelarlo.</w:t>
      </w:r>
      <w:r w:rsidR="009F6003" w:rsidRPr="009F6003">
        <w:rPr>
          <w:rFonts w:ascii="Arial" w:hAnsi="Arial"/>
          <w:i/>
        </w:rPr>
        <w:t xml:space="preserve"> Venite</w:t>
      </w:r>
      <w:r w:rsidR="009F6003" w:rsidRPr="009F6003">
        <w:rPr>
          <w:rFonts w:ascii="Arial" w:hAnsi="Arial"/>
          <w:i/>
        </w:rPr>
        <w:t xml:space="preserve"> a me, voi tutti che siete stanchi e oppressi, e io vi darò ristoro. </w:t>
      </w:r>
      <w:r w:rsidR="009F6003" w:rsidRPr="009F6003">
        <w:rPr>
          <w:rFonts w:ascii="Arial" w:hAnsi="Arial"/>
          <w:i/>
        </w:rPr>
        <w:t>Prendete</w:t>
      </w:r>
      <w:r w:rsidR="009F6003" w:rsidRPr="009F6003">
        <w:rPr>
          <w:rFonts w:ascii="Arial" w:hAnsi="Arial"/>
          <w:i/>
        </w:rPr>
        <w:t xml:space="preserve"> il mio giogo sopra di voi e imparate da me, che sono mite e umile di cuore, e troverete ristoro per la vostra vita. Il mio giogo infatti è dolce e il mio peso leggero»</w:t>
      </w:r>
      <w:r w:rsidR="009F6003" w:rsidRPr="009F6003">
        <w:rPr>
          <w:rFonts w:ascii="Arial" w:hAnsi="Arial"/>
          <w:i/>
        </w:rPr>
        <w:t xml:space="preserve"> (Mt 11,26-30). </w:t>
      </w:r>
      <w:r w:rsidR="009F6003">
        <w:rPr>
          <w:rFonts w:ascii="Arial" w:hAnsi="Arial"/>
          <w:i/>
        </w:rPr>
        <w:t xml:space="preserve"> </w:t>
      </w:r>
      <w:r w:rsidR="009F6003" w:rsidRPr="009F6003">
        <w:rPr>
          <w:rFonts w:ascii="Arial" w:hAnsi="Arial"/>
          <w:i/>
        </w:rPr>
        <w:t>In</w:t>
      </w:r>
      <w:r w:rsidR="009F6003" w:rsidRPr="009F6003">
        <w:rPr>
          <w:rFonts w:ascii="Arial" w:hAnsi="Arial"/>
          <w:i/>
        </w:rPr>
        <w:t xml:space="preserve"> quella stessa ora Gesù esultò di gioia nello Spirito Santo e disse: «Ti rendo lode, o Padre, Signore del cielo e della terra, perché hai nascosto queste cose ai sapienti e ai dotti e le hai rivelate ai piccoli. Sì, o Padre, perché così hai deciso nella tua benevolenza. </w:t>
      </w:r>
      <w:r w:rsidR="009F6003" w:rsidRPr="009F6003">
        <w:rPr>
          <w:rFonts w:ascii="Arial" w:hAnsi="Arial"/>
          <w:i/>
        </w:rPr>
        <w:t>Tutto</w:t>
      </w:r>
      <w:r w:rsidR="009F6003" w:rsidRPr="009F6003">
        <w:rPr>
          <w:rFonts w:ascii="Arial" w:hAnsi="Arial"/>
          <w:i/>
        </w:rPr>
        <w:t xml:space="preserve"> è stato dato a me dal Padre mio e nessuno sa chi è il Figlio se non il Padre, né chi è il Padre se non il Figlio e colui al quale il Figlio vorrà rivelarlo».</w:t>
      </w:r>
      <w:r w:rsidR="009F6003" w:rsidRPr="009F6003">
        <w:rPr>
          <w:rFonts w:ascii="Arial" w:hAnsi="Arial"/>
          <w:i/>
        </w:rPr>
        <w:t xml:space="preserve"> E</w:t>
      </w:r>
      <w:r w:rsidR="009F6003" w:rsidRPr="009F6003">
        <w:rPr>
          <w:rFonts w:ascii="Arial" w:hAnsi="Arial"/>
          <w:i/>
        </w:rPr>
        <w:t xml:space="preserve">, rivolto ai discepoli, in disparte, disse: «Beati gli occhi che vedono ciò che voi vedete. </w:t>
      </w:r>
      <w:r w:rsidR="009F6003" w:rsidRPr="009F6003">
        <w:rPr>
          <w:rFonts w:ascii="Arial" w:hAnsi="Arial"/>
          <w:i/>
        </w:rPr>
        <w:t>Io</w:t>
      </w:r>
      <w:r w:rsidR="009F6003" w:rsidRPr="009F6003">
        <w:rPr>
          <w:rFonts w:ascii="Arial" w:hAnsi="Arial"/>
          <w:i/>
        </w:rPr>
        <w:t xml:space="preserve"> vi dico che molti profeti e re hanno voluto vedere ciò che voi guardate, ma non lo videro, e ascoltare ciò che voi ascoltate, ma non lo ascoltarono»</w:t>
      </w:r>
      <w:r w:rsidR="009F6003" w:rsidRPr="009F6003">
        <w:rPr>
          <w:rFonts w:ascii="Arial" w:hAnsi="Arial"/>
          <w:i/>
        </w:rPr>
        <w:t xml:space="preserve"> ()Lc 10.21-24).</w:t>
      </w:r>
      <w:r w:rsidR="009F6003">
        <w:rPr>
          <w:rFonts w:ascii="Arial" w:hAnsi="Arial"/>
          <w:i/>
        </w:rPr>
        <w:t xml:space="preserve"> </w:t>
      </w:r>
      <w:r w:rsidR="009F6003">
        <w:rPr>
          <w:rFonts w:ascii="Arial" w:hAnsi="Arial"/>
          <w:iCs/>
        </w:rPr>
        <w:t xml:space="preserve">Sempre sarà dato il mistero del regno di Dio a chi è piccolo, umile, semplice, </w:t>
      </w:r>
      <w:r w:rsidR="00802622">
        <w:rPr>
          <w:rFonts w:ascii="Arial" w:hAnsi="Arial"/>
          <w:iCs/>
        </w:rPr>
        <w:t>v</w:t>
      </w:r>
      <w:r w:rsidR="009F6003">
        <w:rPr>
          <w:rFonts w:ascii="Arial" w:hAnsi="Arial"/>
          <w:iCs/>
        </w:rPr>
        <w:t>aso vuoto di se stesso</w:t>
      </w:r>
      <w:r w:rsidR="009F6003">
        <w:rPr>
          <w:rFonts w:ascii="Arial" w:hAnsi="Arial"/>
          <w:i/>
        </w:rPr>
        <w:t xml:space="preserve">. </w:t>
      </w:r>
      <w:r w:rsidR="009F6003">
        <w:rPr>
          <w:rFonts w:ascii="Arial" w:hAnsi="Arial"/>
          <w:iCs/>
        </w:rPr>
        <w:t>Mentre a chi è superbo, dotto, sapiente, intelligente, vaso colmo di se stesso, difficilmente accoglierà il regno di Dio. Chi poi è satanizzato nel cuore e nella mente, chi è governato da</w:t>
      </w:r>
      <w:r w:rsidR="00802622">
        <w:rPr>
          <w:rFonts w:ascii="Arial" w:hAnsi="Arial"/>
          <w:iCs/>
        </w:rPr>
        <w:t>l diavolo</w:t>
      </w:r>
      <w:r w:rsidR="009F6003">
        <w:rPr>
          <w:rFonts w:ascii="Arial" w:hAnsi="Arial"/>
          <w:iCs/>
        </w:rPr>
        <w:t xml:space="preserve">, lo combatterà con volontà diabolica per distruggerlo. Ecco perché ad ogni </w:t>
      </w:r>
      <w:r w:rsidR="00802622">
        <w:rPr>
          <w:rFonts w:ascii="Arial" w:hAnsi="Arial"/>
          <w:iCs/>
        </w:rPr>
        <w:t xml:space="preserve">discepolo di Gesù </w:t>
      </w:r>
      <w:r w:rsidR="009F6003">
        <w:rPr>
          <w:rFonts w:ascii="Arial" w:hAnsi="Arial"/>
          <w:iCs/>
        </w:rPr>
        <w:t>chiesto di farsi umile in misura della sua grandezza umana. La regola così recita: “Tant</w:t>
      </w:r>
      <w:r w:rsidR="00802622">
        <w:rPr>
          <w:rFonts w:ascii="Arial" w:hAnsi="Arial"/>
          <w:iCs/>
        </w:rPr>
        <w:t>o</w:t>
      </w:r>
      <w:r w:rsidR="009F6003">
        <w:rPr>
          <w:rFonts w:ascii="Arial" w:hAnsi="Arial"/>
          <w:iCs/>
        </w:rPr>
        <w:t xml:space="preserve"> più sei </w:t>
      </w:r>
      <w:r w:rsidR="00802622">
        <w:rPr>
          <w:rFonts w:ascii="Arial" w:hAnsi="Arial"/>
          <w:iCs/>
        </w:rPr>
        <w:t>stato innalzato dal Signore</w:t>
      </w:r>
      <w:r w:rsidR="009F6003">
        <w:rPr>
          <w:rFonts w:ascii="Arial" w:hAnsi="Arial"/>
          <w:iCs/>
        </w:rPr>
        <w:t>, tant</w:t>
      </w:r>
      <w:r w:rsidR="00802622">
        <w:rPr>
          <w:rFonts w:ascii="Arial" w:hAnsi="Arial"/>
          <w:iCs/>
        </w:rPr>
        <w:t xml:space="preserve">o </w:t>
      </w:r>
      <w:r w:rsidR="009F6003">
        <w:rPr>
          <w:rFonts w:ascii="Arial" w:hAnsi="Arial"/>
          <w:iCs/>
        </w:rPr>
        <w:t xml:space="preserve">più sii umile. Abbassati </w:t>
      </w:r>
      <w:r w:rsidR="00252BE0">
        <w:rPr>
          <w:rFonts w:ascii="Arial" w:hAnsi="Arial"/>
          <w:iCs/>
        </w:rPr>
        <w:t xml:space="preserve">e umiliati sempre di più”. Gesù umiliò se stesso fino a una morte di croce e fu innalzato nel più alto dei cieli e siede alla destra del Padre. Anche la Vergine Maria si è </w:t>
      </w:r>
      <w:r w:rsidR="00802622">
        <w:rPr>
          <w:rFonts w:ascii="Arial" w:hAnsi="Arial"/>
          <w:iCs/>
        </w:rPr>
        <w:t xml:space="preserve">sprofondata </w:t>
      </w:r>
      <w:r w:rsidR="00252BE0">
        <w:rPr>
          <w:rFonts w:ascii="Arial" w:hAnsi="Arial"/>
          <w:iCs/>
        </w:rPr>
        <w:t>umiliata e Dio l’ha innalzata facendola  Regina del cielo e della terra.</w:t>
      </w:r>
    </w:p>
    <w:p w14:paraId="07605665" w14:textId="585B5D40" w:rsidR="004D2F11" w:rsidRPr="004D2F11" w:rsidRDefault="00884B94" w:rsidP="004D2F11">
      <w:pPr>
        <w:spacing w:after="120"/>
        <w:jc w:val="both"/>
        <w:rPr>
          <w:rFonts w:ascii="Arial" w:hAnsi="Arial"/>
          <w:i/>
        </w:rPr>
      </w:pPr>
      <w:r w:rsidRPr="004D2F11">
        <w:rPr>
          <w:rFonts w:ascii="Arial" w:hAnsi="Arial"/>
          <w:i/>
        </w:rPr>
        <w:t>Cominciò</w:t>
      </w:r>
      <w:r w:rsidR="004D2F11" w:rsidRPr="004D2F11">
        <w:rPr>
          <w:rFonts w:ascii="Arial" w:hAnsi="Arial"/>
          <w:i/>
        </w:rPr>
        <w:t xml:space="preserve"> di nuovo a insegnare lungo il mare. Si riunì attorno a lui una folla enorme, tanto che egli, salito su una barca, si mise a sedere stando in mare, mentre tutta la folla era a terra lungo la riva. </w:t>
      </w:r>
      <w:r w:rsidRPr="004D2F11">
        <w:rPr>
          <w:rFonts w:ascii="Arial" w:hAnsi="Arial"/>
          <w:i/>
        </w:rPr>
        <w:t>Insegnava</w:t>
      </w:r>
      <w:r w:rsidR="004D2F11" w:rsidRPr="004D2F11">
        <w:rPr>
          <w:rFonts w:ascii="Arial" w:hAnsi="Arial"/>
          <w:i/>
        </w:rPr>
        <w:t xml:space="preserve"> loro molte cose con parabole e diceva loro nel suo insegnamento: </w:t>
      </w:r>
      <w:r w:rsidRPr="004D2F11">
        <w:rPr>
          <w:rFonts w:ascii="Arial" w:hAnsi="Arial"/>
          <w:i/>
        </w:rPr>
        <w:t>Ascoltate</w:t>
      </w:r>
      <w:r w:rsidR="004D2F11" w:rsidRPr="004D2F11">
        <w:rPr>
          <w:rFonts w:ascii="Arial" w:hAnsi="Arial"/>
          <w:i/>
        </w:rPr>
        <w:t xml:space="preserve">. Ecco, il seminatore uscì a seminare. </w:t>
      </w:r>
      <w:r w:rsidRPr="004D2F11">
        <w:rPr>
          <w:rFonts w:ascii="Arial" w:hAnsi="Arial"/>
          <w:i/>
        </w:rPr>
        <w:t>Mentre</w:t>
      </w:r>
      <w:r w:rsidR="004D2F11" w:rsidRPr="004D2F11">
        <w:rPr>
          <w:rFonts w:ascii="Arial" w:hAnsi="Arial"/>
          <w:i/>
        </w:rPr>
        <w:t xml:space="preserve"> seminava, una parte cadde lungo la strada; vennero gli uccelli e la mangiarono. </w:t>
      </w:r>
      <w:r w:rsidRPr="004D2F11">
        <w:rPr>
          <w:rFonts w:ascii="Arial" w:hAnsi="Arial"/>
          <w:i/>
        </w:rPr>
        <w:t>Un’altra</w:t>
      </w:r>
      <w:r w:rsidR="004D2F11" w:rsidRPr="004D2F11">
        <w:rPr>
          <w:rFonts w:ascii="Arial" w:hAnsi="Arial"/>
          <w:i/>
        </w:rPr>
        <w:t xml:space="preserve"> parte cadde sul terreno sassoso, dove non c’era molta terra; e subito germogliò perché il terreno non era profondo, </w:t>
      </w:r>
      <w:r w:rsidRPr="004D2F11">
        <w:rPr>
          <w:rFonts w:ascii="Arial" w:hAnsi="Arial"/>
          <w:i/>
        </w:rPr>
        <w:t>ma</w:t>
      </w:r>
      <w:r w:rsidR="004D2F11" w:rsidRPr="004D2F11">
        <w:rPr>
          <w:rFonts w:ascii="Arial" w:hAnsi="Arial"/>
          <w:i/>
        </w:rPr>
        <w:t xml:space="preserve"> quando spuntò il sole, fu bruciata e, non avendo radici, seccò. </w:t>
      </w:r>
      <w:r w:rsidRPr="004D2F11">
        <w:rPr>
          <w:rFonts w:ascii="Arial" w:hAnsi="Arial"/>
          <w:i/>
        </w:rPr>
        <w:t>Un’altra</w:t>
      </w:r>
      <w:r w:rsidR="004D2F11" w:rsidRPr="004D2F11">
        <w:rPr>
          <w:rFonts w:ascii="Arial" w:hAnsi="Arial"/>
          <w:i/>
        </w:rPr>
        <w:t xml:space="preserve"> parte cadde tra i rovi, e i rovi crebbero, la soffocarono e non diede frutto. </w:t>
      </w:r>
      <w:r w:rsidRPr="004D2F11">
        <w:rPr>
          <w:rFonts w:ascii="Arial" w:hAnsi="Arial"/>
          <w:i/>
        </w:rPr>
        <w:t>Altre</w:t>
      </w:r>
      <w:r w:rsidR="004D2F11" w:rsidRPr="004D2F11">
        <w:rPr>
          <w:rFonts w:ascii="Arial" w:hAnsi="Arial"/>
          <w:i/>
        </w:rPr>
        <w:t xml:space="preserve"> parti caddero sul terreno buono e diedero frutto: spuntarono, crebbero e resero il trenta, il sessanta, il cento per uno». </w:t>
      </w:r>
      <w:r w:rsidRPr="004D2F11">
        <w:rPr>
          <w:rFonts w:ascii="Arial" w:hAnsi="Arial"/>
          <w:i/>
        </w:rPr>
        <w:t>E</w:t>
      </w:r>
      <w:r w:rsidR="004D2F11" w:rsidRPr="004D2F11">
        <w:rPr>
          <w:rFonts w:ascii="Arial" w:hAnsi="Arial"/>
          <w:i/>
        </w:rPr>
        <w:t xml:space="preserve"> diceva: «Chi ha orecchi per ascoltare, ascolti!».</w:t>
      </w:r>
      <w:r>
        <w:rPr>
          <w:rFonts w:ascii="Arial" w:hAnsi="Arial"/>
          <w:i/>
        </w:rPr>
        <w:t xml:space="preserve"> </w:t>
      </w:r>
      <w:r w:rsidRPr="004D2F11">
        <w:rPr>
          <w:rFonts w:ascii="Arial" w:hAnsi="Arial"/>
          <w:i/>
        </w:rPr>
        <w:t>Quando</w:t>
      </w:r>
      <w:r w:rsidR="004D2F11" w:rsidRPr="004D2F11">
        <w:rPr>
          <w:rFonts w:ascii="Arial" w:hAnsi="Arial"/>
          <w:i/>
        </w:rPr>
        <w:t xml:space="preserve"> poi furono da soli, quelli che erano intorno a lui insieme ai Dodici lo interrogavano sulle parabole. Ed egli diceva loro: «</w:t>
      </w:r>
      <w:bookmarkStart w:id="0" w:name="_Hlk195265196"/>
      <w:r w:rsidR="004D2F11" w:rsidRPr="004D2F11">
        <w:rPr>
          <w:rFonts w:ascii="Arial" w:hAnsi="Arial"/>
          <w:i/>
        </w:rPr>
        <w:t>A voi è stato dato il mistero del regno di Dio</w:t>
      </w:r>
      <w:bookmarkEnd w:id="0"/>
      <w:r w:rsidR="004D2F11" w:rsidRPr="004D2F11">
        <w:rPr>
          <w:rFonts w:ascii="Arial" w:hAnsi="Arial"/>
          <w:i/>
        </w:rPr>
        <w:t xml:space="preserve">; per quelli che sono fuori invece tutto avviene in parabole, </w:t>
      </w:r>
      <w:r w:rsidRPr="004D2F11">
        <w:rPr>
          <w:rFonts w:ascii="Arial" w:hAnsi="Arial"/>
          <w:i/>
        </w:rPr>
        <w:t>affinché</w:t>
      </w:r>
      <w:r>
        <w:rPr>
          <w:rFonts w:ascii="Arial" w:hAnsi="Arial"/>
          <w:i/>
        </w:rPr>
        <w:t xml:space="preserve"> </w:t>
      </w:r>
      <w:r w:rsidR="004D2F11" w:rsidRPr="004D2F11">
        <w:rPr>
          <w:rFonts w:ascii="Arial" w:hAnsi="Arial"/>
          <w:i/>
        </w:rPr>
        <w:t>guardino, sì, ma non vedano,</w:t>
      </w:r>
      <w:r>
        <w:rPr>
          <w:rFonts w:ascii="Arial" w:hAnsi="Arial"/>
          <w:i/>
        </w:rPr>
        <w:t xml:space="preserve"> </w:t>
      </w:r>
      <w:r w:rsidR="004D2F11" w:rsidRPr="004D2F11">
        <w:rPr>
          <w:rFonts w:ascii="Arial" w:hAnsi="Arial"/>
          <w:i/>
        </w:rPr>
        <w:t>ascoltino, sì, ma non comprendano,</w:t>
      </w:r>
      <w:r>
        <w:rPr>
          <w:rFonts w:ascii="Arial" w:hAnsi="Arial"/>
          <w:i/>
        </w:rPr>
        <w:t xml:space="preserve"> </w:t>
      </w:r>
      <w:r w:rsidR="004D2F11" w:rsidRPr="004D2F11">
        <w:rPr>
          <w:rFonts w:ascii="Arial" w:hAnsi="Arial"/>
          <w:i/>
        </w:rPr>
        <w:t>perché non si convertano e venga loro perdonato».</w:t>
      </w:r>
    </w:p>
    <w:p w14:paraId="275E7FEB" w14:textId="3DA4F80A" w:rsidR="004C3128" w:rsidRPr="00743620" w:rsidRDefault="00884B94" w:rsidP="004D2F11">
      <w:pPr>
        <w:spacing w:after="120"/>
        <w:jc w:val="both"/>
        <w:rPr>
          <w:rFonts w:ascii="Arial" w:hAnsi="Arial"/>
          <w:i/>
        </w:rPr>
      </w:pPr>
      <w:r w:rsidRPr="004D2F11">
        <w:rPr>
          <w:rFonts w:ascii="Arial" w:hAnsi="Arial"/>
          <w:i/>
        </w:rPr>
        <w:t>E</w:t>
      </w:r>
      <w:r w:rsidR="004D2F11" w:rsidRPr="004D2F11">
        <w:rPr>
          <w:rFonts w:ascii="Arial" w:hAnsi="Arial"/>
          <w:i/>
        </w:rPr>
        <w:t xml:space="preserve"> disse loro: «Non capite questa parabola, e come potrete comprendere tutte le parabole? Il seminatore semina la Parola. </w:t>
      </w:r>
      <w:r w:rsidRPr="004D2F11">
        <w:rPr>
          <w:rFonts w:ascii="Arial" w:hAnsi="Arial"/>
          <w:i/>
        </w:rPr>
        <w:t>Quelli</w:t>
      </w:r>
      <w:r w:rsidR="004D2F11" w:rsidRPr="004D2F11">
        <w:rPr>
          <w:rFonts w:ascii="Arial" w:hAnsi="Arial"/>
          <w:i/>
        </w:rPr>
        <w:t xml:space="preserve"> lungo la strada sono coloro nei quali viene seminata la Parola, ma, quando l’ascoltano, subito viene Satana e porta via la Parola seminata in loro. </w:t>
      </w:r>
      <w:r w:rsidRPr="004D2F11">
        <w:rPr>
          <w:rFonts w:ascii="Arial" w:hAnsi="Arial"/>
          <w:i/>
        </w:rPr>
        <w:t>Quelli</w:t>
      </w:r>
      <w:r w:rsidR="004D2F11" w:rsidRPr="004D2F11">
        <w:rPr>
          <w:rFonts w:ascii="Arial" w:hAnsi="Arial"/>
          <w:i/>
        </w:rPr>
        <w:t xml:space="preserve"> seminati sul terreno sassoso sono coloro che, quando ascoltano la Parola, subito l’accolgono con gioia, </w:t>
      </w:r>
      <w:r w:rsidRPr="004D2F11">
        <w:rPr>
          <w:rFonts w:ascii="Arial" w:hAnsi="Arial"/>
          <w:i/>
        </w:rPr>
        <w:t>ma</w:t>
      </w:r>
      <w:r w:rsidR="004D2F11" w:rsidRPr="004D2F11">
        <w:rPr>
          <w:rFonts w:ascii="Arial" w:hAnsi="Arial"/>
          <w:i/>
        </w:rPr>
        <w:t xml:space="preserve"> non hanno radice in se stessi, sono incostanti e quindi, al sopraggiungere di qualche tribolazione o persecuzione a causa della Parola, subito vengono meno. </w:t>
      </w:r>
      <w:r w:rsidRPr="004D2F11">
        <w:rPr>
          <w:rFonts w:ascii="Arial" w:hAnsi="Arial"/>
          <w:i/>
        </w:rPr>
        <w:t>Altri</w:t>
      </w:r>
      <w:r w:rsidR="004D2F11" w:rsidRPr="004D2F11">
        <w:rPr>
          <w:rFonts w:ascii="Arial" w:hAnsi="Arial"/>
          <w:i/>
        </w:rPr>
        <w:t xml:space="preserve"> sono quelli seminati tra i rovi: questi sono coloro che hanno ascoltato la Parola, ma sopraggiungono le preoccupazioni del mondo e la seduzione della ricchezza e tutte le altre passioni, soffocano la Parola e questa rimane senza frutto. </w:t>
      </w:r>
      <w:r w:rsidRPr="004D2F11">
        <w:rPr>
          <w:rFonts w:ascii="Arial" w:hAnsi="Arial"/>
          <w:i/>
        </w:rPr>
        <w:t>Altri</w:t>
      </w:r>
      <w:r w:rsidR="004D2F11" w:rsidRPr="004D2F11">
        <w:rPr>
          <w:rFonts w:ascii="Arial" w:hAnsi="Arial"/>
          <w:i/>
        </w:rPr>
        <w:t xml:space="preserve"> ancora sono quelli seminati sul terreno buono: sono coloro che ascoltano la Parola, l’accolgono e portano frutto: il trenta, il sessanta, il cento per uno»</w:t>
      </w:r>
      <w:r w:rsidR="00A75382" w:rsidRPr="00A75382">
        <w:rPr>
          <w:rFonts w:ascii="Arial" w:hAnsi="Arial"/>
          <w:i/>
        </w:rPr>
        <w:t>.</w:t>
      </w:r>
      <w:r w:rsidR="00EF224E" w:rsidRPr="00EF224E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4D2F11">
        <w:rPr>
          <w:rFonts w:ascii="Arial" w:hAnsi="Arial"/>
          <w:i/>
        </w:rPr>
        <w:t>4</w:t>
      </w:r>
      <w:r w:rsidR="00F7587B">
        <w:rPr>
          <w:rFonts w:ascii="Arial" w:hAnsi="Arial"/>
          <w:i/>
        </w:rPr>
        <w:t>,</w:t>
      </w:r>
      <w:r w:rsidR="00A75382">
        <w:rPr>
          <w:rFonts w:ascii="Arial" w:hAnsi="Arial"/>
          <w:i/>
        </w:rPr>
        <w:t>1</w:t>
      </w:r>
      <w:r w:rsidR="001D4F0D">
        <w:rPr>
          <w:rFonts w:ascii="Arial" w:hAnsi="Arial"/>
          <w:i/>
        </w:rPr>
        <w:t>-</w:t>
      </w:r>
      <w:r w:rsidR="004D2F11">
        <w:rPr>
          <w:rFonts w:ascii="Arial" w:hAnsi="Arial"/>
          <w:i/>
        </w:rPr>
        <w:t>20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08FDB036" w14:textId="59FC1DAC" w:rsidR="00484E38" w:rsidRPr="00740615" w:rsidRDefault="00252BE0" w:rsidP="00802622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 xml:space="preserve">Il regno di Dio nasce sulla nostra terra con la semina della Parola del Signore, Ora una verità </w:t>
      </w:r>
      <w:r w:rsidR="00802622">
        <w:rPr>
          <w:rFonts w:ascii="Arial" w:hAnsi="Arial"/>
          <w:iCs/>
        </w:rPr>
        <w:t>v</w:t>
      </w:r>
      <w:r>
        <w:rPr>
          <w:rFonts w:ascii="Arial" w:hAnsi="Arial"/>
          <w:iCs/>
        </w:rPr>
        <w:t xml:space="preserve">a dubito messa in grandissima luce. La semina della Parola non è lasciata alla volontà di questo o di quello. Il Padre ha mandato </w:t>
      </w:r>
      <w:r w:rsidR="00802622">
        <w:rPr>
          <w:rFonts w:ascii="Arial" w:hAnsi="Arial"/>
          <w:iCs/>
        </w:rPr>
        <w:t xml:space="preserve">Gesù </w:t>
      </w:r>
      <w:r>
        <w:rPr>
          <w:rFonts w:ascii="Arial" w:hAnsi="Arial"/>
          <w:iCs/>
        </w:rPr>
        <w:t xml:space="preserve">per seminare la Parola in ogni cuore. L’ha seminata pieno di grazia e di Spirito Santo. L’ha seminata con ogni sapienza e intelligenza. L’ha seminata al prezzo della sua vita. Gli Apostoli sono stati colmati di ogni forza dall’Alto, forza di grazia e di Spirito Santo e mandati per annunciare la Parola al mondo intero, a tutti i popoli. Annunciare il Vangelo a ogni creatura è vero comando del Signore. Essi sono apostoli, perché mandati e sono mandati per predicare l Parola al mondo intero. Né dipende dalla loro volontà predicare o non predicare. Né possono insegnare che il Vangelo non va predicato o non va dato. E neanche possono dire che ogni religione è via di salvezza o insegnare mille altra falsità che oggi risonano sulla bocca dei discepoli di Gesù. Spetta ad ogni Apostolo difendere la verità della missione apostolica. Spetta a ogni Apostolo correggere quanti annunciano e predicano un altro Vangelo. Spetta agli Apostoli dire ad ogni discepolo di Gesù che vivere il Vangelo e ricordare al mondo intero la Parola di Gesù per essi </w:t>
      </w:r>
      <w:r w:rsidR="00802622">
        <w:rPr>
          <w:rFonts w:ascii="Arial" w:hAnsi="Arial"/>
          <w:iCs/>
        </w:rPr>
        <w:t xml:space="preserve">è obbligo </w:t>
      </w:r>
      <w:r>
        <w:rPr>
          <w:rFonts w:ascii="Arial" w:hAnsi="Arial"/>
          <w:iCs/>
        </w:rPr>
        <w:t>di salvezza eterna. Se l’apostolo sent</w:t>
      </w:r>
      <w:r w:rsidR="00802622">
        <w:rPr>
          <w:rFonts w:ascii="Arial" w:hAnsi="Arial"/>
          <w:iCs/>
        </w:rPr>
        <w:t>e</w:t>
      </w:r>
      <w:r>
        <w:rPr>
          <w:rFonts w:ascii="Arial" w:hAnsi="Arial"/>
          <w:iCs/>
        </w:rPr>
        <w:t xml:space="preserve"> altri </w:t>
      </w:r>
      <w:r w:rsidR="00802622">
        <w:rPr>
          <w:rFonts w:ascii="Arial" w:hAnsi="Arial"/>
          <w:iCs/>
        </w:rPr>
        <w:t xml:space="preserve">vangeli sulla bocca di quanti sono suo gregge e non purifica la loro bocca, è lui il responsabile delle falsità ripetute nel suo gregge. La Madre nostra ci aiuti a purificare la bocca dei discepoli di Gesù da ogni errore, ogni menzogna, ogni tradimento, ogni disprezzo, ogni calunnia proferita contro il purissimo Vangelo del Figlio e contro la verità della missione apostolica.                                                            </w:t>
      </w:r>
      <w:r w:rsidR="00B237E7">
        <w:rPr>
          <w:rFonts w:ascii="Arial" w:hAnsi="Arial" w:cs="Arial"/>
          <w:b/>
        </w:rPr>
        <w:t>1</w:t>
      </w:r>
      <w:r w:rsidR="000C3142">
        <w:rPr>
          <w:rFonts w:ascii="Arial" w:hAnsi="Arial" w:cs="Arial"/>
          <w:b/>
        </w:rPr>
        <w:t xml:space="preserve">0 Maggio </w:t>
      </w:r>
      <w:r w:rsidR="001C5DF8">
        <w:rPr>
          <w:rFonts w:ascii="Arial" w:hAnsi="Arial" w:cs="Arial"/>
          <w:b/>
        </w:rPr>
        <w:t>2026</w:t>
      </w:r>
    </w:p>
    <w:sectPr w:rsidR="00484E38" w:rsidRPr="00740615" w:rsidSect="00802622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7BC40" w14:textId="77777777" w:rsidR="00777D02" w:rsidRDefault="00777D02" w:rsidP="006869A1">
      <w:r>
        <w:separator/>
      </w:r>
    </w:p>
  </w:endnote>
  <w:endnote w:type="continuationSeparator" w:id="0">
    <w:p w14:paraId="05092C71" w14:textId="77777777" w:rsidR="00777D02" w:rsidRDefault="00777D02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851E" w14:textId="77777777" w:rsidR="00777D02" w:rsidRDefault="00777D02" w:rsidP="006869A1">
      <w:r>
        <w:separator/>
      </w:r>
    </w:p>
  </w:footnote>
  <w:footnote w:type="continuationSeparator" w:id="0">
    <w:p w14:paraId="5BE4D5E4" w14:textId="77777777" w:rsidR="00777D02" w:rsidRDefault="00777D02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1CB0"/>
    <w:rsid w:val="000C284E"/>
    <w:rsid w:val="000C2A36"/>
    <w:rsid w:val="000C3104"/>
    <w:rsid w:val="000C3142"/>
    <w:rsid w:val="000C33F9"/>
    <w:rsid w:val="000C3760"/>
    <w:rsid w:val="000C393E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25C1"/>
    <w:rsid w:val="000F420B"/>
    <w:rsid w:val="000F4554"/>
    <w:rsid w:val="000F5711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4EEC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783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6A1C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2AF2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2C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2BE0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4BE5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CD8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454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A45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BB0"/>
    <w:rsid w:val="003B7ECB"/>
    <w:rsid w:val="003B7EDE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E77CE"/>
    <w:rsid w:val="003F10EA"/>
    <w:rsid w:val="003F329E"/>
    <w:rsid w:val="003F371D"/>
    <w:rsid w:val="003F3A4B"/>
    <w:rsid w:val="003F5B6C"/>
    <w:rsid w:val="003F63D1"/>
    <w:rsid w:val="003F65F7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5A95"/>
    <w:rsid w:val="004063F2"/>
    <w:rsid w:val="0040779B"/>
    <w:rsid w:val="00410723"/>
    <w:rsid w:val="004118FA"/>
    <w:rsid w:val="00411A76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2778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2F11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1ED"/>
    <w:rsid w:val="004E458D"/>
    <w:rsid w:val="004E5699"/>
    <w:rsid w:val="004E5FDC"/>
    <w:rsid w:val="004E727C"/>
    <w:rsid w:val="004E7D83"/>
    <w:rsid w:val="004E7DA2"/>
    <w:rsid w:val="004F0248"/>
    <w:rsid w:val="004F159F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69D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46CE3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5821"/>
    <w:rsid w:val="005B0484"/>
    <w:rsid w:val="005B0E7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291"/>
    <w:rsid w:val="005D544D"/>
    <w:rsid w:val="005D60AD"/>
    <w:rsid w:val="005D62FB"/>
    <w:rsid w:val="005D6A88"/>
    <w:rsid w:val="005D74E8"/>
    <w:rsid w:val="005E01CA"/>
    <w:rsid w:val="005E0CED"/>
    <w:rsid w:val="005E11F4"/>
    <w:rsid w:val="005E2D40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283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2C6D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77D02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890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0CFB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2622"/>
    <w:rsid w:val="00804316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42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0A0"/>
    <w:rsid w:val="008363E5"/>
    <w:rsid w:val="00837234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4B94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00F"/>
    <w:rsid w:val="008C71AC"/>
    <w:rsid w:val="008C7441"/>
    <w:rsid w:val="008C7ADC"/>
    <w:rsid w:val="008D1096"/>
    <w:rsid w:val="008D1941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0B8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58E"/>
    <w:rsid w:val="00945DBD"/>
    <w:rsid w:val="009462A7"/>
    <w:rsid w:val="0094695E"/>
    <w:rsid w:val="00947481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678B4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353A"/>
    <w:rsid w:val="00993861"/>
    <w:rsid w:val="00994359"/>
    <w:rsid w:val="00994744"/>
    <w:rsid w:val="009949F9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593"/>
    <w:rsid w:val="009B5DDC"/>
    <w:rsid w:val="009B6215"/>
    <w:rsid w:val="009B6518"/>
    <w:rsid w:val="009B687B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089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D7018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003"/>
    <w:rsid w:val="009F6304"/>
    <w:rsid w:val="009F7F4D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D43"/>
    <w:rsid w:val="00A72F14"/>
    <w:rsid w:val="00A72FCA"/>
    <w:rsid w:val="00A74085"/>
    <w:rsid w:val="00A74620"/>
    <w:rsid w:val="00A75382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87B78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2F9"/>
    <w:rsid w:val="00AA2531"/>
    <w:rsid w:val="00AA26F4"/>
    <w:rsid w:val="00AA32E0"/>
    <w:rsid w:val="00AA34F5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55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19F9"/>
    <w:rsid w:val="00B2313A"/>
    <w:rsid w:val="00B237E7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2BA1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67B69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13B3"/>
    <w:rsid w:val="00C8270E"/>
    <w:rsid w:val="00C83A47"/>
    <w:rsid w:val="00C84804"/>
    <w:rsid w:val="00C84936"/>
    <w:rsid w:val="00C84F1D"/>
    <w:rsid w:val="00C86253"/>
    <w:rsid w:val="00C869A0"/>
    <w:rsid w:val="00C87CAA"/>
    <w:rsid w:val="00C901D3"/>
    <w:rsid w:val="00C91A96"/>
    <w:rsid w:val="00C91FA6"/>
    <w:rsid w:val="00C925C1"/>
    <w:rsid w:val="00C93CE0"/>
    <w:rsid w:val="00C952AE"/>
    <w:rsid w:val="00C955CC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189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0EC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1C7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491A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8E1"/>
    <w:rsid w:val="00DE09FA"/>
    <w:rsid w:val="00DE2BBA"/>
    <w:rsid w:val="00DE4F30"/>
    <w:rsid w:val="00DE4FD5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0AA"/>
    <w:rsid w:val="00E07EED"/>
    <w:rsid w:val="00E10783"/>
    <w:rsid w:val="00E14953"/>
    <w:rsid w:val="00E14A65"/>
    <w:rsid w:val="00E14BA9"/>
    <w:rsid w:val="00E150A5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0E4B"/>
    <w:rsid w:val="00E711A3"/>
    <w:rsid w:val="00E71982"/>
    <w:rsid w:val="00E72237"/>
    <w:rsid w:val="00E73920"/>
    <w:rsid w:val="00E747CD"/>
    <w:rsid w:val="00E74D96"/>
    <w:rsid w:val="00E74FFE"/>
    <w:rsid w:val="00E76C1F"/>
    <w:rsid w:val="00E77196"/>
    <w:rsid w:val="00E80215"/>
    <w:rsid w:val="00E80336"/>
    <w:rsid w:val="00E81057"/>
    <w:rsid w:val="00E81862"/>
    <w:rsid w:val="00E822E4"/>
    <w:rsid w:val="00E826EB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34A4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24E"/>
    <w:rsid w:val="00EF2F55"/>
    <w:rsid w:val="00EF3E0F"/>
    <w:rsid w:val="00EF4114"/>
    <w:rsid w:val="00EF46DF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87B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6"/>
    <w:rsid w:val="00F97F8A"/>
    <w:rsid w:val="00FA0EEB"/>
    <w:rsid w:val="00FA0F84"/>
    <w:rsid w:val="00FA10C1"/>
    <w:rsid w:val="00FA260D"/>
    <w:rsid w:val="00FA39D9"/>
    <w:rsid w:val="00FA4BB8"/>
    <w:rsid w:val="00FA4D2A"/>
    <w:rsid w:val="00FA597B"/>
    <w:rsid w:val="00FA62C4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2025-04-09T21:00:00Z</dcterms:created>
  <dcterms:modified xsi:type="dcterms:W3CDTF">2025-04-11T12:56:00Z</dcterms:modified>
</cp:coreProperties>
</file>